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Приложение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к постановлению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заместителя Министра –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Главного государственного </w:t>
      </w:r>
      <w:proofErr w:type="gramStart"/>
      <w:r w:rsidRPr="00EA1CFF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санитарного врача 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Республики Беларусь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от 31 мая 2019 года № 48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proofErr w:type="gramStart"/>
      <w:r w:rsidRPr="00EA1CFF">
        <w:rPr>
          <w:rFonts w:eastAsia="Times New Roman"/>
          <w:sz w:val="24"/>
          <w:szCs w:val="24"/>
          <w:lang w:eastAsia="ru-RU"/>
        </w:rPr>
        <w:t xml:space="preserve">(в редакции постановления </w:t>
      </w:r>
      <w:proofErr w:type="gramEnd"/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заместителя Министра 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здравоохранения –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Главного государственного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санитарного врача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Республики Беларусь</w:t>
      </w:r>
    </w:p>
    <w:p w:rsidR="00EA1CFF" w:rsidRPr="00EA1CFF" w:rsidRDefault="00EA1CFF" w:rsidP="00EA1CFF">
      <w:pPr>
        <w:autoSpaceDE w:val="0"/>
        <w:autoSpaceDN w:val="0"/>
        <w:adjustRightInd w:val="0"/>
        <w:spacing w:after="0" w:line="240" w:lineRule="exact"/>
        <w:ind w:left="5387"/>
        <w:jc w:val="both"/>
        <w:outlineLvl w:val="0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от __.____.2022 № ___)</w:t>
      </w:r>
    </w:p>
    <w:p w:rsidR="00EA1CFF" w:rsidRPr="00EA1CFF" w:rsidRDefault="00EA1CFF" w:rsidP="00EA1CFF">
      <w:pPr>
        <w:spacing w:after="0" w:line="240" w:lineRule="exact"/>
        <w:jc w:val="center"/>
        <w:rPr>
          <w:rFonts w:eastAsia="Times New Roman"/>
          <w:sz w:val="24"/>
          <w:szCs w:val="24"/>
          <w:lang w:eastAsia="ru-RU"/>
        </w:rPr>
      </w:pPr>
    </w:p>
    <w:p w:rsidR="00EA1CFF" w:rsidRPr="00EA1CFF" w:rsidRDefault="00EA1CFF" w:rsidP="00EA1CF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МИНИСТЕРСТВО ЗДРАВООХРАНЕНИЯ РЕСПУБЛИКИ БЕЛАРУСЬ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(наименование органа или учреждения, осуществляющего государственный санитарный надзор)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КОНТРОЛЬНЫЙ СПИСОК ВОПРОСОВ (ЧЕК-ЛИСТ) № ____</w:t>
      </w:r>
      <w:r w:rsidRPr="00EA1CFF">
        <w:rPr>
          <w:rFonts w:eastAsia="Times New Roman"/>
          <w:sz w:val="24"/>
          <w:szCs w:val="24"/>
          <w:lang w:eastAsia="ru-RU"/>
        </w:rPr>
        <w:br/>
        <w:t>Сфера контроля (надзора)</w:t>
      </w:r>
      <w:proofErr w:type="gramStart"/>
      <w:r w:rsidRPr="00EA1CFF">
        <w:rPr>
          <w:rFonts w:eastAsia="Times New Roman"/>
          <w:sz w:val="24"/>
          <w:szCs w:val="24"/>
          <w:lang w:eastAsia="ru-RU"/>
        </w:rPr>
        <w:t>:о</w:t>
      </w:r>
      <w:proofErr w:type="gramEnd"/>
      <w:r w:rsidRPr="00EA1CFF">
        <w:rPr>
          <w:rFonts w:eastAsia="Times New Roman"/>
          <w:sz w:val="24"/>
          <w:szCs w:val="24"/>
          <w:lang w:eastAsia="ru-RU"/>
        </w:rPr>
        <w:t>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Таможенного союза ТР ТС 025/2012 «О безопасности мебельной продукции».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6"/>
        <w:gridCol w:w="773"/>
        <w:gridCol w:w="1078"/>
        <w:gridCol w:w="713"/>
        <w:gridCol w:w="1074"/>
        <w:gridCol w:w="666"/>
        <w:gridCol w:w="990"/>
        <w:gridCol w:w="1072"/>
        <w:gridCol w:w="900"/>
        <w:gridCol w:w="1256"/>
      </w:tblGrid>
      <w:tr w:rsidR="00EA1CFF" w:rsidRPr="00EA1CFF" w:rsidTr="00971044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Дата завершения заполнения</w:t>
            </w:r>
          </w:p>
        </w:tc>
      </w:tr>
      <w:tr w:rsidR="00EA1CFF" w:rsidRPr="00EA1CFF" w:rsidTr="00971044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proofErr w:type="gram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proofErr w:type="gram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 мин.</w:t>
            </w:r>
          </w:p>
        </w:tc>
      </w:tr>
      <w:tr w:rsidR="00EA1CFF" w:rsidRPr="00EA1CFF" w:rsidTr="00971044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EA1CFF" w:rsidRPr="00EA1CFF" w:rsidRDefault="00EA1CFF" w:rsidP="00EA1CF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964"/>
        <w:gridCol w:w="1512"/>
      </w:tblGrid>
      <w:tr w:rsidR="00EA1CFF" w:rsidRPr="00EA1CFF" w:rsidTr="009710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Дата направления</w:t>
            </w:r>
          </w:p>
        </w:tc>
      </w:tr>
      <w:tr w:rsidR="00EA1CFF" w:rsidRPr="00EA1CFF" w:rsidTr="00971044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ind w:right="-6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EA1CFF" w:rsidRPr="00EA1CFF" w:rsidRDefault="00EA1CFF" w:rsidP="00EA1CFF">
            <w:pPr>
              <w:spacing w:after="0" w:line="240" w:lineRule="auto"/>
              <w:ind w:right="19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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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EA1CFF" w:rsidRPr="00EA1CFF" w:rsidTr="00971044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FF" w:rsidRPr="00EA1CFF" w:rsidRDefault="00EA1CFF" w:rsidP="00EA1CF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A1CFF" w:rsidRPr="00EA1CFF" w:rsidRDefault="00EA1CFF" w:rsidP="00EA1CFF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br w:type="textWrapping" w:clear="all"/>
        <w:t>Контрольный список вопросов (чек-лист)  заполняется: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в ходе проверки </w:t>
      </w:r>
      <w:r w:rsidRPr="00EA1CFF">
        <w:rPr>
          <w:rFonts w:eastAsia="Times New Roman"/>
          <w:sz w:val="24"/>
          <w:szCs w:val="24"/>
          <w:lang w:eastAsia="ru-RU"/>
        </w:rPr>
        <w:t xml:space="preserve"> (выборочной </w:t>
      </w:r>
      <w:r w:rsidRPr="00EA1CFF">
        <w:rPr>
          <w:rFonts w:eastAsia="Times New Roman"/>
          <w:sz w:val="24"/>
          <w:szCs w:val="24"/>
          <w:lang w:eastAsia="ru-RU"/>
        </w:rPr>
        <w:t xml:space="preserve"> или внеплановой </w:t>
      </w:r>
      <w:r w:rsidRPr="00EA1CFF">
        <w:rPr>
          <w:rFonts w:eastAsia="Times New Roman"/>
          <w:sz w:val="24"/>
          <w:szCs w:val="24"/>
          <w:lang w:eastAsia="ru-RU"/>
        </w:rPr>
        <w:t>)</w:t>
      </w:r>
    </w:p>
    <w:p w:rsidR="00EA1CFF" w:rsidRPr="00EA1CFF" w:rsidRDefault="00EA1CFF" w:rsidP="00EA1CFF">
      <w:pPr>
        <w:spacing w:after="0" w:line="240" w:lineRule="auto"/>
        <w:ind w:firstLine="696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для использования при планировании проверок </w:t>
      </w:r>
      <w:r w:rsidRPr="00EA1CFF">
        <w:rPr>
          <w:rFonts w:eastAsia="Times New Roman"/>
          <w:sz w:val="24"/>
          <w:szCs w:val="24"/>
          <w:lang w:eastAsia="ru-RU"/>
        </w:rPr>
        <w:t></w:t>
      </w:r>
    </w:p>
    <w:p w:rsidR="00EA1CFF" w:rsidRPr="00EA1CFF" w:rsidRDefault="00EA1CFF" w:rsidP="00EA1CFF">
      <w:pPr>
        <w:spacing w:after="0" w:line="240" w:lineRule="auto"/>
        <w:ind w:firstLine="696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в ходе мониторинга </w:t>
      </w:r>
      <w:r w:rsidRPr="00EA1CFF">
        <w:rPr>
          <w:rFonts w:eastAsia="Times New Roman"/>
          <w:sz w:val="24"/>
          <w:szCs w:val="24"/>
          <w:lang w:eastAsia="ru-RU"/>
        </w:rPr>
        <w:t> (заполняется контролирующим (надзорным) органом при необходимости).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Сведения о субъекте: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Учетный номер плательщика (УНП)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 xml:space="preserve"> </w:t>
      </w:r>
      <w:r w:rsidRPr="00EA1CFF">
        <w:rPr>
          <w:rFonts w:eastAsia="Times New Roman"/>
          <w:sz w:val="24"/>
          <w:szCs w:val="24"/>
          <w:lang w:eastAsia="ru-RU"/>
        </w:rPr>
        <w:t>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A1CFF">
        <w:rPr>
          <w:rFonts w:eastAsia="Times New Roman"/>
          <w:sz w:val="24"/>
          <w:szCs w:val="24"/>
          <w:lang w:eastAsia="ru-RU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EA1CFF" w:rsidRPr="00EA1CFF" w:rsidRDefault="00EA1CFF" w:rsidP="00EA1CF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Место нахождения субъекта (объекта субъекта)_________________________________</w:t>
      </w:r>
    </w:p>
    <w:p w:rsidR="00EA1CFF" w:rsidRPr="00EA1CFF" w:rsidRDefault="00EA1CFF" w:rsidP="00EA1CF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                                               (адрес, телефон, факс, адрес электронной почты)</w:t>
      </w:r>
    </w:p>
    <w:p w:rsidR="00EA1CFF" w:rsidRPr="00EA1CFF" w:rsidRDefault="00EA1CFF" w:rsidP="00EA1CF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Место осуществления  деятельности________________________________________</w:t>
      </w:r>
    </w:p>
    <w:p w:rsidR="00EA1CFF" w:rsidRPr="00EA1CFF" w:rsidRDefault="00EA1CFF" w:rsidP="00EA1CFF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(адрес, телефон, факс, адрес электронной почты)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Форма собственности ____________________________________________________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Общая численность работающих ______, в том числе женщин __________________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Инициа</w:t>
      </w:r>
      <w:bookmarkStart w:id="0" w:name="_GoBack"/>
      <w:bookmarkEnd w:id="0"/>
      <w:r w:rsidRPr="00EA1CFF">
        <w:rPr>
          <w:rFonts w:eastAsia="Times New Roman"/>
          <w:sz w:val="24"/>
          <w:szCs w:val="24"/>
          <w:lang w:eastAsia="ru-RU"/>
        </w:rPr>
        <w:t>лы, фамилия, должность, контактный телефон представителя (представителей) субъекта ________________________________________________________</w:t>
      </w:r>
    </w:p>
    <w:p w:rsidR="00EA1CFF" w:rsidRPr="00EA1CFF" w:rsidRDefault="00EA1CFF" w:rsidP="00EA1CFF">
      <w:pPr>
        <w:spacing w:after="0" w:line="240" w:lineRule="auto"/>
        <w:ind w:left="709" w:hanging="1"/>
        <w:jc w:val="center"/>
        <w:rPr>
          <w:rFonts w:eastAsia="Times New Roman"/>
          <w:sz w:val="28"/>
          <w:szCs w:val="28"/>
          <w:lang w:eastAsia="ru-RU"/>
        </w:rPr>
      </w:pPr>
    </w:p>
    <w:p w:rsidR="00EA1CFF" w:rsidRPr="00EA1CFF" w:rsidRDefault="00EA1CFF" w:rsidP="00EA1CFF">
      <w:pPr>
        <w:spacing w:after="0" w:line="240" w:lineRule="auto"/>
        <w:ind w:left="709" w:hanging="1"/>
        <w:jc w:val="center"/>
        <w:rPr>
          <w:rFonts w:eastAsia="Times New Roman"/>
          <w:sz w:val="28"/>
          <w:szCs w:val="28"/>
          <w:lang w:eastAsia="ru-RU"/>
        </w:rPr>
      </w:pPr>
      <w:r w:rsidRPr="00EA1CFF">
        <w:rPr>
          <w:rFonts w:eastAsia="Times New Roman"/>
          <w:sz w:val="28"/>
          <w:szCs w:val="28"/>
          <w:lang w:eastAsia="ru-RU"/>
        </w:rPr>
        <w:t>Перечень требований, предъявляемых к субъекту&lt;*&gt;: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126"/>
        <w:gridCol w:w="567"/>
        <w:gridCol w:w="709"/>
        <w:gridCol w:w="1275"/>
        <w:gridCol w:w="2410"/>
      </w:tblGrid>
      <w:tr w:rsidR="00EA1CFF" w:rsidRPr="00EA1CFF" w:rsidTr="00971044">
        <w:trPr>
          <w:trHeight w:val="481"/>
        </w:trPr>
        <w:tc>
          <w:tcPr>
            <w:tcW w:w="675" w:type="dxa"/>
            <w:vMerge w:val="restart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№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940" w:type="dxa"/>
            <w:vMerge w:val="restart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313" w:type="dxa"/>
            <w:gridSpan w:val="2"/>
            <w:vMerge w:val="restart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4961" w:type="dxa"/>
            <w:gridSpan w:val="4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Сведения о соблюдении субъектами требований</w:t>
            </w:r>
          </w:p>
        </w:tc>
      </w:tr>
      <w:tr w:rsidR="00EA1CFF" w:rsidRPr="00EA1CFF" w:rsidTr="00971044">
        <w:trPr>
          <w:cantSplit/>
          <w:trHeight w:val="1320"/>
        </w:trPr>
        <w:tc>
          <w:tcPr>
            <w:tcW w:w="675" w:type="dxa"/>
            <w:vMerge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2"/>
            <w:vMerge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Да </w:t>
            </w:r>
          </w:p>
        </w:tc>
        <w:tc>
          <w:tcPr>
            <w:tcW w:w="709" w:type="dxa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Не требуется</w:t>
            </w:r>
          </w:p>
        </w:tc>
        <w:tc>
          <w:tcPr>
            <w:tcW w:w="2410" w:type="dxa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Количественный</w:t>
            </w:r>
          </w:p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показатель</w:t>
            </w:r>
          </w:p>
        </w:tc>
      </w:tr>
      <w:tr w:rsidR="00EA1CFF" w:rsidRPr="00EA1CFF" w:rsidTr="00971044">
        <w:tc>
          <w:tcPr>
            <w:tcW w:w="6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214" w:type="dxa"/>
            <w:gridSpan w:val="7"/>
          </w:tcPr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Требования безопасности мебельной продукции</w:t>
            </w:r>
          </w:p>
          <w:p w:rsidR="00EA1CFF" w:rsidRPr="00EA1CFF" w:rsidRDefault="00EA1CFF" w:rsidP="00EA1CFF">
            <w:pPr>
              <w:spacing w:after="0" w:line="240" w:lineRule="exact"/>
              <w:jc w:val="center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(максимальное количество баллов – 10)</w:t>
            </w:r>
          </w:p>
        </w:tc>
      </w:tr>
      <w:tr w:rsidR="00EA1CFF" w:rsidRPr="00EA1CFF" w:rsidTr="00971044">
        <w:tc>
          <w:tcPr>
            <w:tcW w:w="6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127" w:type="dxa"/>
            <w:gridSpan w:val="2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126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Статья 4, статья 5 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п. 8 </w:t>
            </w: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 ТС 025/2012</w:t>
            </w:r>
          </w:p>
        </w:tc>
        <w:tc>
          <w:tcPr>
            <w:tcW w:w="567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1CFF" w:rsidRPr="00EA1CFF" w:rsidTr="00971044">
        <w:tc>
          <w:tcPr>
            <w:tcW w:w="6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127" w:type="dxa"/>
            <w:gridSpan w:val="2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126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Статья 2, пункт 5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 ТС 025/2012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1CFF" w:rsidRPr="00EA1CFF" w:rsidTr="00971044">
        <w:tc>
          <w:tcPr>
            <w:tcW w:w="6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127" w:type="dxa"/>
            <w:gridSpan w:val="2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126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Статья 5, п. 7, статья 7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 ТС 025/2012</w:t>
            </w:r>
          </w:p>
        </w:tc>
        <w:tc>
          <w:tcPr>
            <w:tcW w:w="567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1CFF" w:rsidRPr="00EA1CFF" w:rsidTr="00971044">
        <w:tc>
          <w:tcPr>
            <w:tcW w:w="6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127" w:type="dxa"/>
            <w:gridSpan w:val="2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126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Статья 5, п. 3 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 ТС 025/2012</w:t>
            </w:r>
          </w:p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приложение 3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 ТС </w:t>
            </w: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025/2012</w:t>
            </w:r>
          </w:p>
        </w:tc>
        <w:tc>
          <w:tcPr>
            <w:tcW w:w="567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1CFF" w:rsidRPr="00EA1CFF" w:rsidTr="00971044">
        <w:tc>
          <w:tcPr>
            <w:tcW w:w="6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2127" w:type="dxa"/>
            <w:gridSpan w:val="2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Соблюдаются требования безопасности по визуальному осмотру товаров (продукции) </w:t>
            </w:r>
          </w:p>
        </w:tc>
        <w:tc>
          <w:tcPr>
            <w:tcW w:w="2126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Статья 2, п. 5.2,</w:t>
            </w:r>
          </w:p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>ТР</w:t>
            </w:r>
            <w:proofErr w:type="gramEnd"/>
            <w:r w:rsidRPr="00EA1CFF">
              <w:rPr>
                <w:rFonts w:eastAsia="Times New Roman"/>
                <w:sz w:val="22"/>
                <w:szCs w:val="22"/>
                <w:lang w:eastAsia="ru-RU"/>
              </w:rPr>
              <w:t xml:space="preserve"> ТС 025/2012</w:t>
            </w:r>
          </w:p>
        </w:tc>
        <w:tc>
          <w:tcPr>
            <w:tcW w:w="567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A1CFF" w:rsidRPr="00EA1CFF" w:rsidTr="00971044">
        <w:tc>
          <w:tcPr>
            <w:tcW w:w="9889" w:type="dxa"/>
            <w:gridSpan w:val="8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  <w:t>Фактическое количество баллов</w:t>
            </w:r>
          </w:p>
        </w:tc>
      </w:tr>
    </w:tbl>
    <w:p w:rsidR="00EA1CFF" w:rsidRPr="00EA1CFF" w:rsidRDefault="00EA1CFF" w:rsidP="00EA1CFF">
      <w:pPr>
        <w:spacing w:after="0" w:line="240" w:lineRule="auto"/>
        <w:ind w:firstLine="68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EA1CFF" w:rsidRPr="00EA1CFF" w:rsidRDefault="00EA1CFF" w:rsidP="00EA1CFF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EA1CFF">
        <w:rPr>
          <w:rFonts w:eastAsia="Times New Roman"/>
          <w:sz w:val="24"/>
          <w:szCs w:val="24"/>
          <w:lang w:eastAsia="ru-RU"/>
        </w:rPr>
        <w:t>ТР</w:t>
      </w:r>
      <w:proofErr w:type="gramEnd"/>
      <w:r w:rsidRPr="00EA1CFF">
        <w:rPr>
          <w:rFonts w:eastAsia="Times New Roman"/>
          <w:sz w:val="24"/>
          <w:szCs w:val="24"/>
          <w:lang w:eastAsia="ru-RU"/>
        </w:rPr>
        <w:t xml:space="preserve"> ТС 025/2012 «О безопасности мебельной продукции», утвержденный решением Совета Евразийской экономической комиссии от 15 июня 2012 г. № 32.</w:t>
      </w:r>
    </w:p>
    <w:p w:rsidR="00EA1CFF" w:rsidRPr="00EA1CFF" w:rsidRDefault="00EA1CFF" w:rsidP="00EA1CFF">
      <w:pPr>
        <w:spacing w:after="0" w:line="240" w:lineRule="auto"/>
        <w:ind w:left="104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EA1CFF" w:rsidRPr="00EA1CFF" w:rsidRDefault="00EA1CFF" w:rsidP="00EA1CFF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_____________ </w:t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  <w:t>_________________________________</w:t>
      </w:r>
    </w:p>
    <w:p w:rsidR="00EA1CFF" w:rsidRPr="00EA1CFF" w:rsidRDefault="00EA1CFF" w:rsidP="00EA1CFF">
      <w:pPr>
        <w:spacing w:after="0" w:line="240" w:lineRule="exact"/>
        <w:ind w:left="4956" w:hanging="4956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подпись</w:t>
      </w:r>
      <w:r w:rsidRPr="00EA1CFF">
        <w:rPr>
          <w:rFonts w:eastAsia="Times New Roman"/>
          <w:sz w:val="24"/>
          <w:szCs w:val="24"/>
          <w:lang w:eastAsia="ru-RU"/>
        </w:rPr>
        <w:tab/>
        <w:t>инициалы, фамилия, должность представителя субъекта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__________________20____г.</w:t>
      </w:r>
    </w:p>
    <w:p w:rsidR="00EA1CFF" w:rsidRPr="00EA1CFF" w:rsidRDefault="00EA1CFF" w:rsidP="00EA1CFF">
      <w:pPr>
        <w:spacing w:after="0" w:line="240" w:lineRule="exact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_____________ </w:t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</w:r>
      <w:r w:rsidRPr="00EA1CFF">
        <w:rPr>
          <w:rFonts w:eastAsia="Times New Roman"/>
          <w:sz w:val="24"/>
          <w:szCs w:val="24"/>
          <w:lang w:eastAsia="ru-RU"/>
        </w:rPr>
        <w:tab/>
        <w:t>_________________________________</w:t>
      </w:r>
    </w:p>
    <w:p w:rsidR="00EA1CFF" w:rsidRPr="00EA1CFF" w:rsidRDefault="00EA1CFF" w:rsidP="00EA1CFF">
      <w:pPr>
        <w:spacing w:after="0" w:line="240" w:lineRule="exact"/>
        <w:ind w:left="4956" w:hanging="495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подпись</w:t>
      </w:r>
      <w:r w:rsidRPr="00EA1CFF">
        <w:rPr>
          <w:rFonts w:eastAsia="Times New Roman"/>
          <w:sz w:val="24"/>
          <w:szCs w:val="24"/>
          <w:lang w:eastAsia="ru-RU"/>
        </w:rPr>
        <w:tab/>
        <w:t xml:space="preserve">инициалы, фамилия, должность проверяющего (руководителя проверки) 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__________________20____г.</w:t>
      </w:r>
    </w:p>
    <w:p w:rsidR="00EA1CFF" w:rsidRPr="00EA1CFF" w:rsidRDefault="00EA1CFF" w:rsidP="00EA1CF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________________________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rPr>
          <w:rFonts w:eastAsia="Times New Roman"/>
          <w:sz w:val="22"/>
          <w:szCs w:val="22"/>
        </w:rPr>
      </w:pPr>
      <w:r w:rsidRPr="00EA1CFF">
        <w:rPr>
          <w:rFonts w:eastAsia="Times New Roman"/>
          <w:sz w:val="22"/>
          <w:szCs w:val="22"/>
          <w:lang w:eastAsia="ru-RU"/>
        </w:rPr>
        <w:t>&lt;*&gt;</w:t>
      </w:r>
      <w:r w:rsidRPr="00EA1CFF">
        <w:rPr>
          <w:rFonts w:eastAsia="Times New Roman"/>
          <w:sz w:val="22"/>
          <w:szCs w:val="22"/>
        </w:rPr>
        <w:t>В перечне требований, предъявляемых к субъекту, проставляются следующие отметки: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both"/>
        <w:rPr>
          <w:rFonts w:eastAsia="Times New Roman"/>
          <w:sz w:val="22"/>
          <w:szCs w:val="22"/>
        </w:rPr>
      </w:pPr>
      <w:r w:rsidRPr="00EA1CFF">
        <w:rPr>
          <w:rFonts w:eastAsia="Times New Roman"/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both"/>
        <w:rPr>
          <w:rFonts w:eastAsia="Times New Roman"/>
          <w:sz w:val="22"/>
          <w:szCs w:val="22"/>
        </w:rPr>
      </w:pPr>
      <w:r w:rsidRPr="00EA1CFF">
        <w:rPr>
          <w:rFonts w:eastAsia="Times New Roman"/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both"/>
        <w:rPr>
          <w:rFonts w:eastAsia="Times New Roman"/>
          <w:sz w:val="22"/>
          <w:szCs w:val="22"/>
        </w:rPr>
      </w:pPr>
      <w:r w:rsidRPr="00EA1CFF">
        <w:rPr>
          <w:rFonts w:eastAsia="Times New Roman"/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субъекту, а также, если предъявляемое требование невозможно оценить в рамках мониторинга;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both"/>
        <w:rPr>
          <w:rFonts w:eastAsia="Times New Roman"/>
          <w:sz w:val="22"/>
          <w:szCs w:val="22"/>
        </w:rPr>
      </w:pPr>
      <w:r w:rsidRPr="00EA1CFF">
        <w:rPr>
          <w:rFonts w:eastAsia="Times New Roman"/>
          <w:sz w:val="22"/>
          <w:szCs w:val="22"/>
        </w:rPr>
        <w:tab/>
        <w:t>в графе «Количественный показатель» – если предъявляемое требование подлежит количественной оценке;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both"/>
        <w:rPr>
          <w:rFonts w:eastAsia="Times New Roman"/>
          <w:sz w:val="22"/>
          <w:szCs w:val="22"/>
        </w:rPr>
      </w:pPr>
      <w:r w:rsidRPr="00EA1CFF">
        <w:rPr>
          <w:rFonts w:eastAsia="Times New Roman"/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EA1CFF" w:rsidRPr="00EA1CFF" w:rsidRDefault="00EA1CFF" w:rsidP="00EA1CFF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b/>
          <w:sz w:val="24"/>
          <w:szCs w:val="24"/>
          <w:lang w:eastAsia="ru-RU"/>
        </w:rPr>
      </w:pPr>
      <w:r w:rsidRPr="00EA1CFF">
        <w:rPr>
          <w:rFonts w:eastAsia="Times New Roman"/>
          <w:b/>
          <w:sz w:val="24"/>
          <w:szCs w:val="24"/>
          <w:lang w:eastAsia="ru-RU"/>
        </w:rPr>
        <w:t xml:space="preserve">Оценка показателей в баллах 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1. «Да» – 2 балла.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2. «Нет» – 0 - 1 балл: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1 балл – если требование реализовано не в полном объеме;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0 баллов – если требование не реализовано.</w:t>
      </w:r>
    </w:p>
    <w:p w:rsidR="00EA1CFF" w:rsidRPr="00EA1CFF" w:rsidRDefault="00EA1CFF" w:rsidP="00EA1CFF">
      <w:pPr>
        <w:tabs>
          <w:tab w:val="num" w:pos="-2160"/>
        </w:tabs>
        <w:spacing w:after="0" w:line="240" w:lineRule="auto"/>
        <w:ind w:left="720" w:hanging="720"/>
        <w:jc w:val="both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 xml:space="preserve">3. «Не требуется» – 2 балла. </w:t>
      </w:r>
    </w:p>
    <w:p w:rsidR="00EA1CFF" w:rsidRPr="00EA1CFF" w:rsidRDefault="00EA1CFF" w:rsidP="00EA1CFF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</w:p>
    <w:p w:rsidR="00EA1CFF" w:rsidRPr="00EA1CFF" w:rsidRDefault="00EA1CFF" w:rsidP="00EA1CFF">
      <w:pPr>
        <w:tabs>
          <w:tab w:val="num" w:pos="-2160"/>
        </w:tabs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EA1CFF">
        <w:rPr>
          <w:rFonts w:eastAsia="Times New Roman"/>
          <w:b/>
          <w:bCs/>
          <w:sz w:val="24"/>
          <w:szCs w:val="24"/>
          <w:lang w:val="en-US"/>
        </w:rPr>
        <w:t>Оценкарезультатов</w:t>
      </w:r>
      <w:proofErr w:type="spellEnd"/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EA1CFF" w:rsidRPr="00EA1CFF" w:rsidTr="00971044">
        <w:trPr>
          <w:trHeight w:val="1683"/>
        </w:trPr>
        <w:tc>
          <w:tcPr>
            <w:tcW w:w="534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A1CFF">
              <w:rPr>
                <w:rFonts w:eastAsia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409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EA1CFF">
              <w:rPr>
                <w:rFonts w:eastAsia="Times New Roman"/>
                <w:sz w:val="24"/>
                <w:szCs w:val="24"/>
              </w:rPr>
              <w:t>санэпидблагополу</w:t>
            </w:r>
            <w:proofErr w:type="spellEnd"/>
          </w:p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val="en-US"/>
              </w:rPr>
              <w:t>чия</w:t>
            </w:r>
            <w:proofErr w:type="spellEnd"/>
          </w:p>
        </w:tc>
        <w:tc>
          <w:tcPr>
            <w:tcW w:w="993" w:type="dxa"/>
          </w:tcPr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Факти</w:t>
            </w:r>
            <w:proofErr w:type="spellEnd"/>
          </w:p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 коли</w:t>
            </w:r>
          </w:p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850" w:type="dxa"/>
          </w:tcPr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Число приз</w:t>
            </w:r>
          </w:p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Макси</w:t>
            </w:r>
          </w:p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мальное</w:t>
            </w:r>
            <w:proofErr w:type="spellEnd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 коли</w:t>
            </w:r>
          </w:p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r w:rsidRPr="00EA1CFF">
              <w:rPr>
                <w:rFonts w:eastAsia="Times New Roman"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1559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Средняя степень риска – от    …баллов до…</w:t>
            </w:r>
          </w:p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Выра-</w:t>
            </w:r>
          </w:p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жен</w:t>
            </w:r>
          </w:p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</w:rPr>
              <w:t>ный</w:t>
            </w:r>
            <w:proofErr w:type="spellEnd"/>
            <w:r w:rsidRPr="00EA1CFF">
              <w:rPr>
                <w:rFonts w:eastAsia="Times New Roman"/>
                <w:sz w:val="24"/>
                <w:szCs w:val="24"/>
              </w:rPr>
              <w:t xml:space="preserve"> риск – менее</w:t>
            </w:r>
            <w:r w:rsidRPr="00EA1CFF">
              <w:rPr>
                <w:rFonts w:eastAsia="Times New Roman"/>
                <w:sz w:val="24"/>
                <w:szCs w:val="24"/>
                <w:lang w:val="en-US"/>
              </w:rPr>
              <w:t> </w:t>
            </w:r>
            <w:r w:rsidRPr="00EA1CFF">
              <w:rPr>
                <w:rFonts w:eastAsia="Times New Roman"/>
                <w:sz w:val="24"/>
                <w:szCs w:val="24"/>
              </w:rPr>
              <w:t>…</w:t>
            </w:r>
          </w:p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EA1CFF">
              <w:rPr>
                <w:rFonts w:eastAsia="Times New Roman"/>
                <w:sz w:val="24"/>
                <w:szCs w:val="24"/>
                <w:lang w:val="en-US"/>
              </w:rPr>
              <w:t>баллов</w:t>
            </w:r>
            <w:proofErr w:type="spellEnd"/>
          </w:p>
        </w:tc>
      </w:tr>
      <w:tr w:rsidR="00EA1CFF" w:rsidRPr="00EA1CFF" w:rsidTr="00971044">
        <w:trPr>
          <w:trHeight w:val="932"/>
        </w:trPr>
        <w:tc>
          <w:tcPr>
            <w:tcW w:w="534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EA1CFF" w:rsidRPr="00EA1CFF" w:rsidRDefault="00EA1CFF" w:rsidP="00EA1CFF">
            <w:pPr>
              <w:spacing w:after="0" w:line="240" w:lineRule="exact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Требования безопасности мебельной продукции</w:t>
            </w:r>
          </w:p>
        </w:tc>
        <w:tc>
          <w:tcPr>
            <w:tcW w:w="993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10 - 9</w:t>
            </w:r>
          </w:p>
        </w:tc>
        <w:tc>
          <w:tcPr>
            <w:tcW w:w="1134" w:type="dxa"/>
          </w:tcPr>
          <w:p w:rsidR="00EA1CFF" w:rsidRPr="00EA1CFF" w:rsidRDefault="00EA1CFF" w:rsidP="00EA1CFF">
            <w:pPr>
              <w:tabs>
                <w:tab w:val="num" w:pos="-2160"/>
              </w:tabs>
              <w:spacing w:after="0" w:line="240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EA1CFF">
              <w:rPr>
                <w:rFonts w:eastAsia="Times New Roman"/>
                <w:sz w:val="24"/>
                <w:szCs w:val="24"/>
              </w:rPr>
              <w:t>8 - 7</w:t>
            </w:r>
          </w:p>
        </w:tc>
        <w:tc>
          <w:tcPr>
            <w:tcW w:w="1276" w:type="dxa"/>
          </w:tcPr>
          <w:p w:rsidR="00EA1CFF" w:rsidRPr="00EA1CFF" w:rsidRDefault="00EA1CFF" w:rsidP="00EA1CFF">
            <w:pPr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A1CFF">
              <w:rPr>
                <w:rFonts w:eastAsia="Times New Roman"/>
                <w:sz w:val="24"/>
                <w:szCs w:val="24"/>
                <w:lang w:eastAsia="ru-RU"/>
              </w:rPr>
              <w:t>6и менее</w:t>
            </w:r>
          </w:p>
        </w:tc>
      </w:tr>
    </w:tbl>
    <w:p w:rsidR="00EA1CFF" w:rsidRPr="00EA1CFF" w:rsidRDefault="00EA1CFF" w:rsidP="00EA1CFF">
      <w:pPr>
        <w:spacing w:after="0" w:line="280" w:lineRule="exact"/>
        <w:rPr>
          <w:rFonts w:eastAsia="Times New Roman"/>
          <w:sz w:val="24"/>
          <w:szCs w:val="24"/>
          <w:lang w:eastAsia="ru-RU"/>
        </w:rPr>
      </w:pPr>
      <w:r w:rsidRPr="00EA1CFF">
        <w:rPr>
          <w:rFonts w:eastAsia="Times New Roman"/>
          <w:sz w:val="24"/>
          <w:szCs w:val="24"/>
          <w:lang w:eastAsia="ru-RU"/>
        </w:rPr>
        <w:t>Итоговая оценка _________________________________________________________</w:t>
      </w:r>
    </w:p>
    <w:p w:rsidR="008A65BE" w:rsidRDefault="00EA1CFF" w:rsidP="00EA1CFF">
      <w:r w:rsidRPr="00EA1CFF">
        <w:rPr>
          <w:rFonts w:eastAsia="Times New Roman"/>
          <w:sz w:val="24"/>
          <w:szCs w:val="24"/>
          <w:lang w:eastAsia="ru-RU"/>
        </w:rPr>
        <w:t>(риск не выражен или выражен слабо / средняя степень риска / выраженный риск)</w:t>
      </w:r>
    </w:p>
    <w:sectPr w:rsidR="008A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FF"/>
    <w:rsid w:val="000E55B0"/>
    <w:rsid w:val="004F2728"/>
    <w:rsid w:val="0081507B"/>
    <w:rsid w:val="009B7B67"/>
    <w:rsid w:val="00B22233"/>
    <w:rsid w:val="00D2422D"/>
    <w:rsid w:val="00E568E9"/>
    <w:rsid w:val="00EA1CFF"/>
    <w:rsid w:val="00F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2022-12-07T12:28:00Z</dcterms:created>
  <dcterms:modified xsi:type="dcterms:W3CDTF">2022-12-07T12:28:00Z</dcterms:modified>
</cp:coreProperties>
</file>